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95CA" w14:textId="5EE61F87" w:rsidR="009235E4" w:rsidRDefault="009235E4" w:rsidP="009235E4">
      <w:pPr>
        <w:jc w:val="center"/>
        <w:rPr>
          <w:b/>
          <w:bCs/>
        </w:rPr>
      </w:pPr>
      <w:r w:rsidRPr="009235E4">
        <w:rPr>
          <w:b/>
          <w:bCs/>
        </w:rPr>
        <w:t>South Dakota Rural Health Transformation Plan</w:t>
      </w:r>
      <w:r w:rsidRPr="009235E4">
        <w:rPr>
          <w:b/>
          <w:bCs/>
        </w:rPr>
        <w:br/>
      </w:r>
      <w:r>
        <w:rPr>
          <w:b/>
          <w:bCs/>
        </w:rPr>
        <w:t>Request for Input Form</w:t>
      </w:r>
    </w:p>
    <w:p w14:paraId="2718FC02" w14:textId="2AF481D9" w:rsidR="009235E4" w:rsidRDefault="009235E4" w:rsidP="009235E4">
      <w:pPr>
        <w:spacing w:after="0"/>
      </w:pPr>
      <w:r>
        <w:t>Responder N</w:t>
      </w:r>
      <w:r w:rsidR="002B2E67">
        <w:t>am</w:t>
      </w:r>
      <w:r w:rsidR="00482383">
        <w:t xml:space="preserve">e: </w:t>
      </w:r>
      <w:sdt>
        <w:sdtPr>
          <w:id w:val="1546245353"/>
          <w:placeholder>
            <w:docPart w:val="DefaultPlaceholder_-1854013440"/>
          </w:placeholder>
        </w:sdtPr>
        <w:sdtEndPr/>
        <w:sdtContent>
          <w:r w:rsidR="00482383">
            <w:t xml:space="preserve">                                                                                          </w:t>
          </w:r>
        </w:sdtContent>
      </w:sdt>
    </w:p>
    <w:p w14:paraId="3683C2AB" w14:textId="04FE4BDB" w:rsidR="009235E4" w:rsidRDefault="009235E4" w:rsidP="009235E4">
      <w:pPr>
        <w:spacing w:after="0"/>
      </w:pPr>
      <w:r>
        <w:t>Title/Role:</w:t>
      </w:r>
      <w:r w:rsidR="00482383">
        <w:rPr>
          <w:u w:val="single"/>
        </w:rPr>
        <w:t xml:space="preserve"> </w:t>
      </w:r>
      <w:sdt>
        <w:sdtPr>
          <w:rPr>
            <w:u w:val="single"/>
          </w:rPr>
          <w:id w:val="130602696"/>
          <w:placeholder>
            <w:docPart w:val="DefaultPlaceholder_-1854013440"/>
          </w:placeholder>
          <w:text/>
        </w:sdtPr>
        <w:sdtEndPr/>
        <w:sdtContent>
          <w:r w:rsidR="00482383">
            <w:rPr>
              <w:u w:val="single"/>
            </w:rPr>
            <w:t xml:space="preserve">                                                                                    </w:t>
          </w:r>
        </w:sdtContent>
      </w:sdt>
    </w:p>
    <w:p w14:paraId="788A9C73" w14:textId="076BCAA3" w:rsidR="009235E4" w:rsidRPr="009235E4" w:rsidRDefault="009235E4" w:rsidP="009235E4">
      <w:pPr>
        <w:spacing w:after="0"/>
        <w:rPr>
          <w:u w:val="single"/>
        </w:rPr>
      </w:pPr>
      <w:r>
        <w:t>Organization:</w:t>
      </w:r>
      <w:r w:rsidR="00482383">
        <w:t xml:space="preserve"> </w:t>
      </w:r>
      <w:sdt>
        <w:sdtPr>
          <w:id w:val="-519707810"/>
          <w:placeholder>
            <w:docPart w:val="DefaultPlaceholder_-1854013440"/>
          </w:placeholder>
        </w:sdtPr>
        <w:sdtEndPr/>
        <w:sdtContent>
          <w:r w:rsidR="00482383">
            <w:t xml:space="preserve">                                                                        </w:t>
          </w:r>
        </w:sdtContent>
      </w:sdt>
    </w:p>
    <w:p w14:paraId="4BBB920D" w14:textId="436EDEB4" w:rsidR="002B2E67" w:rsidRPr="009235E4" w:rsidRDefault="009235E4" w:rsidP="009235E4">
      <w:pPr>
        <w:spacing w:after="0"/>
        <w:rPr>
          <w:u w:val="single"/>
        </w:rPr>
      </w:pPr>
      <w:r>
        <w:t>Contact Information:</w:t>
      </w:r>
      <w:r w:rsidR="00482383">
        <w:rPr>
          <w:u w:val="single"/>
        </w:rPr>
        <w:t xml:space="preserve"> </w:t>
      </w:r>
      <w:sdt>
        <w:sdtPr>
          <w:rPr>
            <w:u w:val="single"/>
          </w:rPr>
          <w:id w:val="-999652276"/>
          <w:placeholder>
            <w:docPart w:val="DefaultPlaceholder_-1854013440"/>
          </w:placeholder>
        </w:sdtPr>
        <w:sdtEndPr/>
        <w:sdtContent>
          <w:r w:rsidR="00482383">
            <w:rPr>
              <w:u w:val="single"/>
            </w:rPr>
            <w:t xml:space="preserve">                                                                                  </w:t>
          </w:r>
        </w:sdtContent>
      </w:sdt>
    </w:p>
    <w:p w14:paraId="08F8CD8C" w14:textId="77777777" w:rsidR="002B2E67" w:rsidRDefault="002B2E67" w:rsidP="002B2E67">
      <w:pPr>
        <w:pStyle w:val="ListParagraph"/>
      </w:pPr>
    </w:p>
    <w:p w14:paraId="7660A1D9" w14:textId="2933D53B" w:rsidR="00B60D28" w:rsidRDefault="009235E4" w:rsidP="009235E4">
      <w:pPr>
        <w:pStyle w:val="ListParagraph"/>
        <w:numPr>
          <w:ilvl w:val="0"/>
          <w:numId w:val="3"/>
        </w:numPr>
      </w:pPr>
      <w:r>
        <w:t>Our</w:t>
      </w:r>
      <w:r w:rsidR="002B2E67">
        <w:t xml:space="preserve"> rural transformation plan must address at least 3 of the</w:t>
      </w:r>
      <w:r w:rsidR="00B60D28">
        <w:t xml:space="preserve"> activi</w:t>
      </w:r>
      <w:r>
        <w:t>ti</w:t>
      </w:r>
      <w:r w:rsidR="00B60D28">
        <w:t>es</w:t>
      </w:r>
      <w:r>
        <w:t xml:space="preserve"> listed below</w:t>
      </w:r>
      <w:r w:rsidR="002B2E67">
        <w:t xml:space="preserve">. </w:t>
      </w:r>
      <w:r w:rsidR="00B60D28">
        <w:t xml:space="preserve">Please rank </w:t>
      </w:r>
      <w:r>
        <w:t xml:space="preserve">these </w:t>
      </w:r>
      <w:r w:rsidR="00B60D28">
        <w:t>in order of importance</w:t>
      </w:r>
      <w:r>
        <w:t xml:space="preserve"> to you</w:t>
      </w:r>
      <w:r w:rsidR="00B60D28">
        <w:t xml:space="preserve">, </w:t>
      </w:r>
      <w:r w:rsidR="002B2E67">
        <w:t>with #1 being the most important</w:t>
      </w:r>
      <w:r w:rsidR="00B60D28">
        <w:t>:</w:t>
      </w:r>
    </w:p>
    <w:p w14:paraId="46ECF26E" w14:textId="6B9800B6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  <w:u w:val="single"/>
          </w:rPr>
          <w:id w:val="1310048348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1051739490"/>
              <w:placeholder>
                <w:docPart w:val="852164C3EFE041B7AE1D0C4773AE1D32"/>
              </w:placeholder>
            </w:sdtPr>
            <w:sdtEndPr/>
            <w:sdtContent>
              <w:r w:rsidR="008002F5" w:rsidRPr="008002F5">
                <w:rPr>
                  <w:sz w:val="28"/>
                  <w:szCs w:val="28"/>
                  <w:u w:val="single"/>
                </w:rPr>
                <w:t xml:space="preserve">      </w:t>
              </w:r>
            </w:sdtContent>
          </w:sdt>
        </w:sdtContent>
      </w:sdt>
      <w:r w:rsidR="00174339" w:rsidRPr="00D039F5">
        <w:rPr>
          <w:u w:val="single"/>
        </w:rPr>
        <w:t xml:space="preserve"> </w:t>
      </w:r>
      <w:r w:rsidR="00D039F5">
        <w:t xml:space="preserve"> </w:t>
      </w:r>
      <w:r w:rsidR="00B60D28" w:rsidRPr="009235E4">
        <w:rPr>
          <w:sz w:val="22"/>
          <w:szCs w:val="22"/>
        </w:rPr>
        <w:t xml:space="preserve">Promoting evidence-based, measurable interventions to improve prevention and chronic disease management. </w:t>
      </w:r>
    </w:p>
    <w:p w14:paraId="0B1D4516" w14:textId="3E9EC27D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  <w:u w:val="single"/>
          </w:rPr>
          <w:id w:val="-553079714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1382284706"/>
              <w:placeholder>
                <w:docPart w:val="2EA3B47619724C3CB9392888B24B2B22"/>
              </w:placeholder>
            </w:sdtPr>
            <w:sdtEndPr/>
            <w:sdtContent>
              <w:r w:rsidR="008002F5" w:rsidRPr="008002F5">
                <w:rPr>
                  <w:sz w:val="28"/>
                  <w:szCs w:val="28"/>
                  <w:u w:val="single"/>
                </w:rPr>
                <w:t xml:space="preserve">       </w:t>
              </w:r>
            </w:sdtContent>
          </w:sdt>
        </w:sdtContent>
      </w:sdt>
      <w:r w:rsidR="00E52CB8" w:rsidRPr="008002F5">
        <w:rPr>
          <w:sz w:val="22"/>
          <w:szCs w:val="22"/>
        </w:rPr>
        <w:t xml:space="preserve">  </w:t>
      </w:r>
      <w:r w:rsidR="00B60D28" w:rsidRPr="009235E4">
        <w:rPr>
          <w:sz w:val="22"/>
          <w:szCs w:val="22"/>
        </w:rPr>
        <w:t xml:space="preserve">Providing payments to health care providers for the provision of health care items or services, as specified by the CMS Administrator. </w:t>
      </w:r>
    </w:p>
    <w:p w14:paraId="7CF013FC" w14:textId="1F73F585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049117145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 w:rsidR="00E52CB8" w:rsidRPr="00C6007E">
            <w:rPr>
              <w:sz w:val="28"/>
              <w:szCs w:val="28"/>
              <w:u w:val="single"/>
            </w:rPr>
            <w:t xml:space="preserve">       </w:t>
          </w:r>
        </w:sdtContent>
      </w:sdt>
      <w:r w:rsidR="00D039F5" w:rsidRPr="009235E4">
        <w:rPr>
          <w:sz w:val="22"/>
          <w:szCs w:val="22"/>
        </w:rPr>
        <w:t xml:space="preserve"> </w:t>
      </w:r>
      <w:r w:rsidR="008002F5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>Promoting consumer-facing, technology-driven solutions for the prevention</w:t>
      </w:r>
      <w:r w:rsidR="009235E4" w:rsidRPr="009235E4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 xml:space="preserve">and management of chronic diseases. </w:t>
      </w:r>
    </w:p>
    <w:p w14:paraId="213BB731" w14:textId="13A10622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</w:rPr>
          <w:id w:val="1662887543"/>
          <w:placeholder>
            <w:docPart w:val="DefaultPlaceholder_-1854013440"/>
          </w:placeholder>
        </w:sdtPr>
        <w:sdtEndPr/>
        <w:sdtContent>
          <w:r w:rsidR="00E52CB8" w:rsidRPr="00C6007E">
            <w:rPr>
              <w:sz w:val="28"/>
              <w:szCs w:val="28"/>
              <w:u w:val="single"/>
            </w:rPr>
            <w:t xml:space="preserve"> </w:t>
          </w:r>
          <w:r w:rsidR="00C6007E" w:rsidRPr="00C6007E">
            <w:rPr>
              <w:sz w:val="28"/>
              <w:szCs w:val="28"/>
              <w:u w:val="single"/>
            </w:rPr>
            <w:t xml:space="preserve"> </w:t>
          </w:r>
          <w:r w:rsidR="00E52CB8" w:rsidRPr="00C6007E">
            <w:rPr>
              <w:sz w:val="28"/>
              <w:szCs w:val="28"/>
              <w:u w:val="single"/>
            </w:rPr>
            <w:t xml:space="preserve">  </w:t>
          </w:r>
          <w:r w:rsidR="00C6007E" w:rsidRPr="00C6007E">
            <w:rPr>
              <w:sz w:val="28"/>
              <w:szCs w:val="28"/>
              <w:u w:val="single"/>
            </w:rPr>
            <w:t xml:space="preserve"> </w:t>
          </w:r>
          <w:r w:rsidR="00E52CB8" w:rsidRPr="00C6007E">
            <w:rPr>
              <w:sz w:val="28"/>
              <w:szCs w:val="28"/>
              <w:u w:val="single"/>
            </w:rPr>
            <w:t xml:space="preserve"> </w:t>
          </w:r>
        </w:sdtContent>
      </w:sdt>
      <w:r w:rsidR="00C6007E">
        <w:rPr>
          <w:sz w:val="28"/>
          <w:szCs w:val="28"/>
        </w:rPr>
        <w:t xml:space="preserve"> </w:t>
      </w:r>
      <w:r w:rsidR="00B60D28" w:rsidRPr="009235E4">
        <w:rPr>
          <w:sz w:val="22"/>
          <w:szCs w:val="22"/>
        </w:rPr>
        <w:t xml:space="preserve">Providing training and technical assistance for the development and adoption of technology-enabled solutions that improve care delivery in rural hospitals, including remote monitoring, robotics, artificial intelligence, and other advanced technologies. </w:t>
      </w:r>
    </w:p>
    <w:p w14:paraId="0AEF8408" w14:textId="297166F6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  <w:u w:val="single"/>
          </w:rPr>
          <w:id w:val="1843743755"/>
          <w:placeholder>
            <w:docPart w:val="DefaultPlaceholder_-1854013440"/>
          </w:placeholder>
        </w:sdtPr>
        <w:sdtEndPr/>
        <w:sdtContent>
          <w:r w:rsidR="00C6007E" w:rsidRPr="00C6007E">
            <w:rPr>
              <w:sz w:val="28"/>
              <w:szCs w:val="28"/>
              <w:u w:val="single"/>
            </w:rPr>
            <w:t xml:space="preserve">      </w:t>
          </w:r>
        </w:sdtContent>
      </w:sdt>
      <w:r w:rsidR="00D039F5" w:rsidRPr="009235E4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 xml:space="preserve">Recruiting and retaining clinical workforce talent to rural areas, with commitments to serve rural communities for a minimum of 5 years. </w:t>
      </w:r>
    </w:p>
    <w:p w14:paraId="21A8E759" w14:textId="2C511477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998469370"/>
          <w:placeholder>
            <w:docPart w:val="DefaultPlaceholder_-1854013440"/>
          </w:placeholder>
        </w:sdtPr>
        <w:sdtEndPr/>
        <w:sdtContent>
          <w:r w:rsidR="00C6007E" w:rsidRPr="00C6007E">
            <w:rPr>
              <w:sz w:val="28"/>
              <w:szCs w:val="28"/>
              <w:u w:val="single"/>
            </w:rPr>
            <w:t xml:space="preserve">      </w:t>
          </w:r>
          <w:r w:rsidR="00C6007E" w:rsidRPr="00C6007E">
            <w:rPr>
              <w:sz w:val="22"/>
              <w:szCs w:val="22"/>
              <w:u w:val="single"/>
            </w:rPr>
            <w:t xml:space="preserve"> </w:t>
          </w:r>
        </w:sdtContent>
      </w:sdt>
      <w:r w:rsidR="00C6007E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 xml:space="preserve">Providing technical assistance, software, and hardware for significant information technology advances designed to improve efficiency, enhance cybersecurity capability development, and improve patient health outcomes. </w:t>
      </w:r>
    </w:p>
    <w:p w14:paraId="67BFFCE6" w14:textId="19A6D031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  <w:u w:val="single"/>
          </w:rPr>
          <w:id w:val="-1935890898"/>
          <w:placeholder>
            <w:docPart w:val="DefaultPlaceholder_-1854013440"/>
          </w:placeholder>
        </w:sdtPr>
        <w:sdtEndPr/>
        <w:sdtContent>
          <w:r w:rsidR="00C6007E" w:rsidRPr="008002F5">
            <w:rPr>
              <w:sz w:val="28"/>
              <w:szCs w:val="28"/>
              <w:u w:val="single"/>
            </w:rPr>
            <w:t xml:space="preserve">       </w:t>
          </w:r>
        </w:sdtContent>
      </w:sdt>
      <w:r w:rsidR="00D039F5" w:rsidRPr="009235E4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 xml:space="preserve">Assisting rural communities to right size their health care delivery systems by identifying needed preventative, ambulatory, pre-hospital, emergency, acute inpatient care, outpatient care, and post-acute care service lines. </w:t>
      </w:r>
    </w:p>
    <w:p w14:paraId="4B55ECE7" w14:textId="41603503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</w:rPr>
          <w:id w:val="-1267070182"/>
          <w:placeholder>
            <w:docPart w:val="A304E5B14CBE47B48AEB3254547D49D3"/>
          </w:placeholder>
        </w:sdtPr>
        <w:sdtEndPr/>
        <w:sdtContent>
          <w:r w:rsidR="008002F5" w:rsidRPr="008002F5">
            <w:rPr>
              <w:sz w:val="28"/>
              <w:szCs w:val="28"/>
              <w:u w:val="single"/>
            </w:rPr>
            <w:t xml:space="preserve">        </w:t>
          </w:r>
        </w:sdtContent>
      </w:sdt>
      <w:r w:rsidR="008002F5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>Supporting access to opioid use disorder treatment services (as defined in section 1861(</w:t>
      </w:r>
      <w:proofErr w:type="spellStart"/>
      <w:r w:rsidR="00B60D28" w:rsidRPr="009235E4">
        <w:rPr>
          <w:sz w:val="22"/>
          <w:szCs w:val="22"/>
        </w:rPr>
        <w:t>jjj</w:t>
      </w:r>
      <w:proofErr w:type="spellEnd"/>
      <w:proofErr w:type="gramStart"/>
      <w:r w:rsidR="00B60D28" w:rsidRPr="009235E4">
        <w:rPr>
          <w:sz w:val="22"/>
          <w:szCs w:val="22"/>
        </w:rPr>
        <w:t>)(</w:t>
      </w:r>
      <w:proofErr w:type="gramEnd"/>
      <w:r w:rsidR="00B60D28" w:rsidRPr="009235E4">
        <w:rPr>
          <w:sz w:val="22"/>
          <w:szCs w:val="22"/>
        </w:rPr>
        <w:t xml:space="preserve">1)), other substance use disorder treatment services, and mental health services. </w:t>
      </w:r>
    </w:p>
    <w:p w14:paraId="3A6E4298" w14:textId="22DE8756" w:rsidR="00B60D28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</w:rPr>
          <w:id w:val="-1145808545"/>
          <w:placeholder>
            <w:docPart w:val="DefaultPlaceholder_-1854013440"/>
          </w:placeholder>
        </w:sdtPr>
        <w:sdtEndPr/>
        <w:sdtContent>
          <w:r w:rsidR="00C6007E" w:rsidRPr="008002F5">
            <w:rPr>
              <w:sz w:val="28"/>
              <w:szCs w:val="28"/>
              <w:u w:val="single"/>
            </w:rPr>
            <w:t xml:space="preserve">        </w:t>
          </w:r>
        </w:sdtContent>
      </w:sdt>
      <w:r w:rsidR="00C6007E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 xml:space="preserve">Developing projects that support innovative models of care that include value-based care arrangements and alternative payment models, as appropriate. </w:t>
      </w:r>
    </w:p>
    <w:p w14:paraId="037C99CB" w14:textId="4DFAC083" w:rsidR="009235E4" w:rsidRPr="009235E4" w:rsidRDefault="00581B88" w:rsidP="00E52CB8">
      <w:pPr>
        <w:ind w:left="720"/>
        <w:rPr>
          <w:sz w:val="22"/>
          <w:szCs w:val="22"/>
        </w:rPr>
      </w:pPr>
      <w:sdt>
        <w:sdtPr>
          <w:rPr>
            <w:sz w:val="28"/>
            <w:szCs w:val="28"/>
          </w:rPr>
          <w:id w:val="-169015912"/>
          <w:placeholder>
            <w:docPart w:val="506C6A338B094F51AC7C878DCE23E9A0"/>
          </w:placeholder>
        </w:sdtPr>
        <w:sdtEndPr/>
        <w:sdtContent>
          <w:r w:rsidR="008002F5" w:rsidRPr="008002F5">
            <w:rPr>
              <w:sz w:val="28"/>
              <w:szCs w:val="28"/>
              <w:u w:val="single"/>
            </w:rPr>
            <w:t xml:space="preserve">        </w:t>
          </w:r>
        </w:sdtContent>
      </w:sdt>
      <w:r w:rsidR="00D039F5" w:rsidRPr="009235E4">
        <w:rPr>
          <w:sz w:val="22"/>
          <w:szCs w:val="22"/>
        </w:rPr>
        <w:t xml:space="preserve"> </w:t>
      </w:r>
      <w:r w:rsidR="00B60D28" w:rsidRPr="009235E4">
        <w:rPr>
          <w:sz w:val="22"/>
          <w:szCs w:val="22"/>
        </w:rPr>
        <w:t>Additional uses designed to promote sustainable access to high quality rural health care services, as determined by the CMS Administrator.</w:t>
      </w:r>
    </w:p>
    <w:p w14:paraId="00887948" w14:textId="6D40A702" w:rsidR="00B60D28" w:rsidRDefault="00474771" w:rsidP="009235E4">
      <w:pPr>
        <w:pStyle w:val="ListParagraph"/>
        <w:numPr>
          <w:ilvl w:val="0"/>
          <w:numId w:val="3"/>
        </w:numPr>
      </w:pPr>
      <w:r>
        <w:lastRenderedPageBreak/>
        <w:t xml:space="preserve">Funds awarded to the state must be expended by the end of the fiscal year following the fiscal year they were awarded.  Given the time-limited nature of the dollars, </w:t>
      </w:r>
      <w:r w:rsidR="009235E4">
        <w:t>in which o</w:t>
      </w:r>
      <w:r w:rsidR="00D039F5">
        <w:t xml:space="preserve">f these </w:t>
      </w:r>
      <w:r w:rsidR="009235E4">
        <w:t>areas</w:t>
      </w:r>
      <w:r w:rsidR="00D039F5">
        <w:t xml:space="preserve"> would your organization </w:t>
      </w:r>
      <w:r w:rsidR="009235E4">
        <w:t xml:space="preserve">be </w:t>
      </w:r>
      <w:r>
        <w:t>able to begin</w:t>
      </w:r>
      <w:r w:rsidR="00D039F5">
        <w:t xml:space="preserve"> </w:t>
      </w:r>
      <w:r w:rsidR="00D039F5" w:rsidRPr="009235E4">
        <w:rPr>
          <w:i/>
          <w:iCs/>
        </w:rPr>
        <w:t>us</w:t>
      </w:r>
      <w:r>
        <w:rPr>
          <w:i/>
          <w:iCs/>
        </w:rPr>
        <w:t>ing</w:t>
      </w:r>
      <w:r w:rsidR="00D039F5" w:rsidRPr="009235E4">
        <w:rPr>
          <w:i/>
          <w:iCs/>
        </w:rPr>
        <w:t xml:space="preserve"> </w:t>
      </w:r>
      <w:r w:rsidR="00D039F5">
        <w:t xml:space="preserve">Rural Transformation funds (check </w:t>
      </w:r>
      <w:r w:rsidR="009702AA">
        <w:t>any that apply)</w:t>
      </w:r>
      <w:r w:rsidR="00D039F5">
        <w:t>:</w:t>
      </w:r>
    </w:p>
    <w:p w14:paraId="357A2E1E" w14:textId="6A371D3C" w:rsidR="00D039F5" w:rsidRDefault="00581B88" w:rsidP="00D039F5">
      <w:pPr>
        <w:ind w:left="720"/>
      </w:pPr>
      <w:sdt>
        <w:sdtPr>
          <w:rPr>
            <w:sz w:val="32"/>
            <w:szCs w:val="32"/>
          </w:rPr>
          <w:id w:val="187249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6A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039F5">
        <w:t xml:space="preserve">  </w:t>
      </w:r>
      <w:r w:rsidR="009235E4">
        <w:t>I</w:t>
      </w:r>
      <w:r w:rsidR="009702AA">
        <w:t xml:space="preserve">mprove access to health care services </w:t>
      </w:r>
      <w:r w:rsidR="00D039F5" w:rsidRPr="00E86BC1">
        <w:t xml:space="preserve"> </w:t>
      </w:r>
    </w:p>
    <w:p w14:paraId="2B4804EC" w14:textId="3EDEEA52" w:rsidR="00D039F5" w:rsidRDefault="00581B88" w:rsidP="00D039F5">
      <w:pPr>
        <w:ind w:left="720"/>
      </w:pPr>
      <w:sdt>
        <w:sdtPr>
          <w:rPr>
            <w:sz w:val="32"/>
            <w:szCs w:val="32"/>
          </w:rPr>
          <w:id w:val="66714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039F5">
        <w:t xml:space="preserve"> </w:t>
      </w:r>
      <w:r w:rsidR="009702AA">
        <w:t xml:space="preserve"> </w:t>
      </w:r>
      <w:r w:rsidR="009235E4">
        <w:t>C</w:t>
      </w:r>
      <w:r w:rsidR="009702AA">
        <w:t>linical staff retention and recruitment</w:t>
      </w:r>
      <w:r w:rsidR="00D039F5" w:rsidRPr="00E86BC1">
        <w:t xml:space="preserve">. </w:t>
      </w:r>
    </w:p>
    <w:p w14:paraId="04F1AB47" w14:textId="7D5EF4B6" w:rsidR="00D039F5" w:rsidRDefault="00581B88" w:rsidP="00D039F5">
      <w:pPr>
        <w:ind w:left="720"/>
      </w:pPr>
      <w:sdt>
        <w:sdtPr>
          <w:rPr>
            <w:sz w:val="32"/>
            <w:szCs w:val="32"/>
          </w:rPr>
          <w:id w:val="169147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039F5">
        <w:t xml:space="preserve"> </w:t>
      </w:r>
      <w:r w:rsidR="005D636C">
        <w:t>Technical assistance, s</w:t>
      </w:r>
      <w:r w:rsidR="009702AA">
        <w:t>oftware, hardware for significant technological advances to improve efficiency, cybersecurity, and patient outcomes</w:t>
      </w:r>
      <w:r w:rsidR="00D039F5" w:rsidRPr="00E86BC1">
        <w:t xml:space="preserve">. </w:t>
      </w:r>
    </w:p>
    <w:p w14:paraId="46447897" w14:textId="4059DF32" w:rsidR="00D039F5" w:rsidRDefault="00581B88" w:rsidP="00D039F5">
      <w:pPr>
        <w:ind w:left="720"/>
      </w:pPr>
      <w:sdt>
        <w:sdtPr>
          <w:rPr>
            <w:sz w:val="32"/>
            <w:szCs w:val="32"/>
          </w:rPr>
          <w:id w:val="90426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039F5">
        <w:t xml:space="preserve"> </w:t>
      </w:r>
      <w:r w:rsidR="005D636C">
        <w:t>Ev</w:t>
      </w:r>
      <w:r w:rsidR="009702AA">
        <w:t>idence-based interventions to improve prevention/chronic disease management</w:t>
      </w:r>
      <w:r w:rsidR="00D039F5" w:rsidRPr="00E86BC1">
        <w:t>.</w:t>
      </w:r>
    </w:p>
    <w:p w14:paraId="4C04CA86" w14:textId="77F5A4C7" w:rsidR="009702AA" w:rsidRDefault="00581B88" w:rsidP="009702AA">
      <w:pPr>
        <w:ind w:left="720"/>
      </w:pPr>
      <w:sdt>
        <w:sdtPr>
          <w:rPr>
            <w:sz w:val="32"/>
            <w:szCs w:val="32"/>
          </w:rPr>
          <w:id w:val="194211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702AA">
        <w:t xml:space="preserve">  </w:t>
      </w:r>
      <w:r w:rsidR="005D636C">
        <w:t>T</w:t>
      </w:r>
      <w:r w:rsidR="009702AA">
        <w:t>echnology driven solutions for prevention and health management services as close to a patient’s home as possible</w:t>
      </w:r>
      <w:r w:rsidR="009702AA" w:rsidRPr="00E86BC1">
        <w:t xml:space="preserve">. </w:t>
      </w:r>
    </w:p>
    <w:p w14:paraId="08215CB2" w14:textId="622BF249" w:rsidR="000E43B2" w:rsidRDefault="00581B88" w:rsidP="005D636C">
      <w:pPr>
        <w:ind w:left="720"/>
      </w:pPr>
      <w:sdt>
        <w:sdtPr>
          <w:rPr>
            <w:sz w:val="32"/>
            <w:szCs w:val="32"/>
          </w:rPr>
          <w:id w:val="105543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702AA">
        <w:t xml:space="preserve"> </w:t>
      </w:r>
      <w:r w:rsidR="005D636C">
        <w:t>T</w:t>
      </w:r>
      <w:r w:rsidR="009702AA">
        <w:t>raining/TA for developing and adopting technology-enabled solutions that improve care delivery</w:t>
      </w:r>
      <w:r w:rsidR="009702AA" w:rsidRPr="00E86BC1">
        <w:t xml:space="preserve">. </w:t>
      </w:r>
    </w:p>
    <w:p w14:paraId="26DA6DF7" w14:textId="77777777" w:rsidR="005D636C" w:rsidRDefault="005D636C" w:rsidP="005D636C">
      <w:pPr>
        <w:ind w:left="720"/>
      </w:pPr>
    </w:p>
    <w:p w14:paraId="570F0AF8" w14:textId="1815C551" w:rsidR="00C93B99" w:rsidRDefault="009702AA" w:rsidP="00C93B99">
      <w:pPr>
        <w:pStyle w:val="ListParagraph"/>
        <w:numPr>
          <w:ilvl w:val="0"/>
          <w:numId w:val="3"/>
        </w:numPr>
      </w:pPr>
      <w:r>
        <w:t>Describe your transformation suggestion.  Which objectives from question 2 does it support?  Identify the populations that would benefit from your idea.</w:t>
      </w:r>
      <w:r w:rsidR="00C93B99">
        <w:t xml:space="preserve"> </w:t>
      </w:r>
      <w:sdt>
        <w:sdtPr>
          <w:id w:val="-497574417"/>
          <w:placeholder>
            <w:docPart w:val="DefaultPlaceholder_-1854013440"/>
          </w:placeholder>
          <w:showingPlcHdr/>
        </w:sdtPr>
        <w:sdtEndPr/>
        <w:sdtContent>
          <w:r w:rsidR="00C93B99" w:rsidRPr="00913CA2">
            <w:rPr>
              <w:rStyle w:val="PlaceholderText"/>
            </w:rPr>
            <w:t>Click or tap here to enter text.</w:t>
          </w:r>
        </w:sdtContent>
      </w:sdt>
    </w:p>
    <w:p w14:paraId="78BA475E" w14:textId="77777777" w:rsidR="000E43B2" w:rsidRDefault="000E43B2" w:rsidP="009702AA"/>
    <w:p w14:paraId="09AE8333" w14:textId="77777777" w:rsidR="00C93B99" w:rsidRDefault="00C93B99" w:rsidP="009702AA"/>
    <w:p w14:paraId="01D74FFD" w14:textId="7281747F" w:rsidR="009702AA" w:rsidRDefault="009702AA" w:rsidP="009702AA">
      <w:pPr>
        <w:pStyle w:val="ListParagraph"/>
        <w:numPr>
          <w:ilvl w:val="0"/>
          <w:numId w:val="3"/>
        </w:numPr>
      </w:pPr>
      <w:r w:rsidRPr="009702AA">
        <w:t>What outcomes would you expect to see from the proposed c</w:t>
      </w:r>
      <w:r>
        <w:t>oncept and how would they be achieved</w:t>
      </w:r>
      <w:r w:rsidRPr="009702AA">
        <w:t xml:space="preserve">?    </w:t>
      </w:r>
      <w:r>
        <w:t xml:space="preserve">How </w:t>
      </w:r>
      <w:r w:rsidR="002B5F8B">
        <w:t>would you measure these outcomes?</w:t>
      </w:r>
      <w:r w:rsidR="00C93B99">
        <w:t xml:space="preserve"> </w:t>
      </w:r>
      <w:sdt>
        <w:sdtPr>
          <w:id w:val="1953745182"/>
          <w:placeholder>
            <w:docPart w:val="B0984101C9344B89B47264A912566DD7"/>
          </w:placeholder>
          <w:showingPlcHdr/>
        </w:sdtPr>
        <w:sdtEndPr/>
        <w:sdtContent>
          <w:r w:rsidR="00C93B99" w:rsidRPr="00913CA2">
            <w:rPr>
              <w:rStyle w:val="PlaceholderText"/>
            </w:rPr>
            <w:t>Click or tap here to enter text.</w:t>
          </w:r>
        </w:sdtContent>
      </w:sdt>
    </w:p>
    <w:p w14:paraId="3B7C5E89" w14:textId="77777777" w:rsidR="000E43B2" w:rsidRDefault="000E43B2" w:rsidP="000E43B2">
      <w:pPr>
        <w:pStyle w:val="ListParagraph"/>
      </w:pPr>
    </w:p>
    <w:p w14:paraId="60F0B99F" w14:textId="77777777" w:rsidR="002B5F8B" w:rsidRDefault="002B5F8B" w:rsidP="002B5F8B">
      <w:pPr>
        <w:pStyle w:val="ListParagraph"/>
      </w:pPr>
    </w:p>
    <w:p w14:paraId="6DB1DCFF" w14:textId="77777777" w:rsidR="00C93B99" w:rsidRDefault="00C93B99" w:rsidP="002B5F8B">
      <w:pPr>
        <w:pStyle w:val="ListParagraph"/>
      </w:pPr>
    </w:p>
    <w:p w14:paraId="5F6C832A" w14:textId="2D87BC2C" w:rsidR="002B5F8B" w:rsidRDefault="002B5F8B" w:rsidP="009702AA">
      <w:pPr>
        <w:pStyle w:val="ListParagraph"/>
        <w:numPr>
          <w:ilvl w:val="0"/>
          <w:numId w:val="3"/>
        </w:numPr>
      </w:pPr>
      <w:r>
        <w:t xml:space="preserve">Explain how the </w:t>
      </w:r>
      <w:r w:rsidR="004145B1">
        <w:t xml:space="preserve">proposed idea would be sustained </w:t>
      </w:r>
      <w:r w:rsidR="000E43B2">
        <w:t xml:space="preserve">without government resources </w:t>
      </w:r>
      <w:r w:rsidR="004145B1">
        <w:t>after the Rural Health Transformation funds are exhausted.</w:t>
      </w:r>
      <w:r w:rsidR="00C93B99">
        <w:t xml:space="preserve"> </w:t>
      </w:r>
      <w:sdt>
        <w:sdtPr>
          <w:id w:val="-1418314343"/>
          <w:placeholder>
            <w:docPart w:val="DF53619BAEC943F2BC00D01FC4BA23C6"/>
          </w:placeholder>
          <w:showingPlcHdr/>
        </w:sdtPr>
        <w:sdtEndPr/>
        <w:sdtContent>
          <w:r w:rsidR="00C93B99" w:rsidRPr="00913CA2">
            <w:rPr>
              <w:rStyle w:val="PlaceholderText"/>
            </w:rPr>
            <w:t>Click or tap here to enter text.</w:t>
          </w:r>
        </w:sdtContent>
      </w:sdt>
    </w:p>
    <w:p w14:paraId="74C08D40" w14:textId="77777777" w:rsidR="004145B1" w:rsidRDefault="004145B1" w:rsidP="004145B1">
      <w:pPr>
        <w:pStyle w:val="ListParagraph"/>
      </w:pPr>
    </w:p>
    <w:p w14:paraId="22B96BB7" w14:textId="77777777" w:rsidR="000E43B2" w:rsidRDefault="000E43B2" w:rsidP="004145B1">
      <w:pPr>
        <w:pStyle w:val="ListParagraph"/>
      </w:pPr>
    </w:p>
    <w:p w14:paraId="38C19010" w14:textId="57E085C1" w:rsidR="004145B1" w:rsidRDefault="004145B1" w:rsidP="009702AA">
      <w:pPr>
        <w:pStyle w:val="ListParagraph"/>
        <w:numPr>
          <w:ilvl w:val="0"/>
          <w:numId w:val="3"/>
        </w:numPr>
      </w:pPr>
      <w:r>
        <w:lastRenderedPageBreak/>
        <w:t>Estimate the timeframes associated with the transformation idea.</w:t>
      </w:r>
      <w:r w:rsidR="00C93B99" w:rsidRPr="00C93B99">
        <w:t xml:space="preserve"> </w:t>
      </w:r>
      <w:sdt>
        <w:sdtPr>
          <w:id w:val="-886490941"/>
          <w:placeholder>
            <w:docPart w:val="12FBD8B56BD24933B233D8EF4597C5AD"/>
          </w:placeholder>
          <w:showingPlcHdr/>
        </w:sdtPr>
        <w:sdtEndPr/>
        <w:sdtContent>
          <w:r w:rsidR="00C93B99" w:rsidRPr="00913CA2">
            <w:rPr>
              <w:rStyle w:val="PlaceholderText"/>
            </w:rPr>
            <w:t>Click or tap here to enter text.</w:t>
          </w:r>
        </w:sdtContent>
      </w:sdt>
    </w:p>
    <w:p w14:paraId="1FF03C2A" w14:textId="77777777" w:rsidR="00C93B99" w:rsidRDefault="00C93B99" w:rsidP="00C93B99">
      <w:pPr>
        <w:pStyle w:val="ListParagraph"/>
        <w:ind w:left="360"/>
      </w:pPr>
    </w:p>
    <w:p w14:paraId="25F43A77" w14:textId="77777777" w:rsidR="004145B1" w:rsidRDefault="004145B1" w:rsidP="004145B1">
      <w:pPr>
        <w:pStyle w:val="ListParagraph"/>
      </w:pPr>
    </w:p>
    <w:p w14:paraId="6A3D8B50" w14:textId="77777777" w:rsidR="000E43B2" w:rsidRDefault="000E43B2" w:rsidP="004145B1">
      <w:pPr>
        <w:pStyle w:val="ListParagraph"/>
      </w:pPr>
    </w:p>
    <w:p w14:paraId="16967ADD" w14:textId="43EBCD93" w:rsidR="004145B1" w:rsidRDefault="004145B1" w:rsidP="009702AA">
      <w:pPr>
        <w:pStyle w:val="ListParagraph"/>
        <w:numPr>
          <w:ilvl w:val="0"/>
          <w:numId w:val="3"/>
        </w:numPr>
      </w:pPr>
      <w:r>
        <w:t>Estimate the amount of statewide funding needed for the transformational idea.</w:t>
      </w:r>
      <w:r w:rsidR="00C93B99">
        <w:t xml:space="preserve"> </w:t>
      </w:r>
      <w:sdt>
        <w:sdtPr>
          <w:id w:val="1406731643"/>
          <w:placeholder>
            <w:docPart w:val="2985B4BEA4564247BC571CA0650F091F"/>
          </w:placeholder>
          <w:showingPlcHdr/>
        </w:sdtPr>
        <w:sdtEndPr/>
        <w:sdtContent>
          <w:r w:rsidR="00C93B99" w:rsidRPr="00913CA2">
            <w:rPr>
              <w:rStyle w:val="PlaceholderText"/>
            </w:rPr>
            <w:t>Click or tap here to enter text.</w:t>
          </w:r>
        </w:sdtContent>
      </w:sdt>
    </w:p>
    <w:p w14:paraId="2948162A" w14:textId="77777777" w:rsidR="00C93B99" w:rsidRDefault="00C93B99" w:rsidP="00C93B99"/>
    <w:p w14:paraId="3D0CB93C" w14:textId="77777777" w:rsidR="004145B1" w:rsidRDefault="004145B1" w:rsidP="004145B1">
      <w:pPr>
        <w:pStyle w:val="ListParagraph"/>
      </w:pPr>
    </w:p>
    <w:p w14:paraId="7CE20C8B" w14:textId="67B8AD55" w:rsidR="009235E4" w:rsidRDefault="004145B1" w:rsidP="009235E4">
      <w:pPr>
        <w:pStyle w:val="ListParagraph"/>
        <w:numPr>
          <w:ilvl w:val="0"/>
          <w:numId w:val="3"/>
        </w:numPr>
      </w:pPr>
      <w:r>
        <w:t>Share any concerns, questions or other comments you may have related to this funding</w:t>
      </w:r>
      <w:r w:rsidR="009235E4">
        <w:t>?</w:t>
      </w:r>
      <w:r w:rsidR="00C93B99">
        <w:t xml:space="preserve"> </w:t>
      </w:r>
      <w:sdt>
        <w:sdtPr>
          <w:id w:val="731274267"/>
          <w:placeholder>
            <w:docPart w:val="12A2399D1CA74965B07642F3036A5648"/>
          </w:placeholder>
          <w:showingPlcHdr/>
        </w:sdtPr>
        <w:sdtEndPr/>
        <w:sdtContent>
          <w:r w:rsidR="00C93B99" w:rsidRPr="00913CA2">
            <w:rPr>
              <w:rStyle w:val="PlaceholderText"/>
            </w:rPr>
            <w:t>Click or tap here to enter text.</w:t>
          </w:r>
        </w:sdtContent>
      </w:sdt>
    </w:p>
    <w:p w14:paraId="601C82C8" w14:textId="77777777" w:rsidR="00877746" w:rsidRDefault="00877746" w:rsidP="00877746"/>
    <w:p w14:paraId="3C2BA4DA" w14:textId="77777777" w:rsidR="00877746" w:rsidRDefault="00877746" w:rsidP="00877746"/>
    <w:p w14:paraId="0E31A581" w14:textId="76C73EE6" w:rsidR="00877746" w:rsidRDefault="00877746" w:rsidP="00877746">
      <w:r>
        <w:t xml:space="preserve">Email Completed form to </w:t>
      </w:r>
      <w:hyperlink r:id="rId7" w:history="1">
        <w:r w:rsidRPr="007020F3">
          <w:rPr>
            <w:rStyle w:val="Hyperlink"/>
            <w:b/>
            <w:bCs/>
          </w:rPr>
          <w:t>DSS.Medicaid@state.sd.us</w:t>
        </w:r>
      </w:hyperlink>
      <w:r w:rsidRPr="007020F3">
        <w:rPr>
          <w:b/>
          <w:bCs/>
        </w:rPr>
        <w:t>.</w:t>
      </w:r>
    </w:p>
    <w:sectPr w:rsidR="00877746" w:rsidSect="00E52CB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1405" w14:textId="77777777" w:rsidR="00F714E7" w:rsidRDefault="00F714E7" w:rsidP="00471FA0">
      <w:pPr>
        <w:spacing w:after="0" w:line="240" w:lineRule="auto"/>
      </w:pPr>
      <w:r>
        <w:separator/>
      </w:r>
    </w:p>
  </w:endnote>
  <w:endnote w:type="continuationSeparator" w:id="0">
    <w:p w14:paraId="54205C48" w14:textId="77777777" w:rsidR="00F714E7" w:rsidRDefault="00F714E7" w:rsidP="0047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2CD3" w14:textId="77777777" w:rsidR="00F714E7" w:rsidRDefault="00F714E7" w:rsidP="00471FA0">
      <w:pPr>
        <w:spacing w:after="0" w:line="240" w:lineRule="auto"/>
      </w:pPr>
      <w:r>
        <w:separator/>
      </w:r>
    </w:p>
  </w:footnote>
  <w:footnote w:type="continuationSeparator" w:id="0">
    <w:p w14:paraId="2F363F05" w14:textId="77777777" w:rsidR="00F714E7" w:rsidRDefault="00F714E7" w:rsidP="0047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D4DF" w14:textId="79F651B0" w:rsidR="00482383" w:rsidRDefault="00482383">
    <w:pPr>
      <w:pStyle w:val="Header"/>
    </w:pPr>
    <w:r>
      <w:rPr>
        <w:noProof/>
      </w:rPr>
      <w:drawing>
        <wp:inline distT="0" distB="0" distL="0" distR="0" wp14:anchorId="44D31A20" wp14:editId="293CD189">
          <wp:extent cx="2880340" cy="815885"/>
          <wp:effectExtent l="0" t="0" r="0" b="3810"/>
          <wp:docPr id="17018248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2489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40" cy="81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15C9">
      <w:rPr>
        <w:noProof/>
      </w:rPr>
      <w:t xml:space="preserve">           </w:t>
    </w:r>
    <w:r w:rsidR="008D15C9">
      <w:rPr>
        <w:noProof/>
      </w:rPr>
      <w:drawing>
        <wp:inline distT="0" distB="0" distL="0" distR="0" wp14:anchorId="3E377949" wp14:editId="31BF6107">
          <wp:extent cx="2743206" cy="682753"/>
          <wp:effectExtent l="0" t="0" r="0" b="3175"/>
          <wp:docPr id="2087886060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886060" name="Picture 1" descr="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6" cy="68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BFA83" w14:textId="77777777" w:rsidR="00471FA0" w:rsidRDefault="00471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84690"/>
    <w:multiLevelType w:val="hybridMultilevel"/>
    <w:tmpl w:val="43521CE8"/>
    <w:lvl w:ilvl="0" w:tplc="36EA14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E2436"/>
    <w:multiLevelType w:val="hybridMultilevel"/>
    <w:tmpl w:val="A65A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F1939"/>
    <w:multiLevelType w:val="hybridMultilevel"/>
    <w:tmpl w:val="9AFC6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765203"/>
    <w:multiLevelType w:val="hybridMultilevel"/>
    <w:tmpl w:val="1296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25016">
    <w:abstractNumId w:val="1"/>
  </w:num>
  <w:num w:numId="2" w16cid:durableId="1087849302">
    <w:abstractNumId w:val="3"/>
  </w:num>
  <w:num w:numId="3" w16cid:durableId="146282669">
    <w:abstractNumId w:val="2"/>
  </w:num>
  <w:num w:numId="4" w16cid:durableId="104314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7C"/>
    <w:rsid w:val="000074AC"/>
    <w:rsid w:val="00044A70"/>
    <w:rsid w:val="00066274"/>
    <w:rsid w:val="00070D72"/>
    <w:rsid w:val="000C359F"/>
    <w:rsid w:val="000C47CF"/>
    <w:rsid w:val="000E43B2"/>
    <w:rsid w:val="00107251"/>
    <w:rsid w:val="0011303A"/>
    <w:rsid w:val="00143F92"/>
    <w:rsid w:val="00170A97"/>
    <w:rsid w:val="00171A7C"/>
    <w:rsid w:val="00174339"/>
    <w:rsid w:val="001C05D1"/>
    <w:rsid w:val="002202B5"/>
    <w:rsid w:val="00251606"/>
    <w:rsid w:val="002B16E0"/>
    <w:rsid w:val="002B2E67"/>
    <w:rsid w:val="002B5F8B"/>
    <w:rsid w:val="003811AF"/>
    <w:rsid w:val="004145B1"/>
    <w:rsid w:val="00471FA0"/>
    <w:rsid w:val="0047428C"/>
    <w:rsid w:val="00474771"/>
    <w:rsid w:val="00482383"/>
    <w:rsid w:val="00497D37"/>
    <w:rsid w:val="004B232E"/>
    <w:rsid w:val="004E3415"/>
    <w:rsid w:val="00501C3E"/>
    <w:rsid w:val="005B04B3"/>
    <w:rsid w:val="005D636C"/>
    <w:rsid w:val="006544E0"/>
    <w:rsid w:val="006A1DF9"/>
    <w:rsid w:val="006B3DE7"/>
    <w:rsid w:val="007020F3"/>
    <w:rsid w:val="007449BC"/>
    <w:rsid w:val="007A7D3C"/>
    <w:rsid w:val="007C2451"/>
    <w:rsid w:val="008002F5"/>
    <w:rsid w:val="00826539"/>
    <w:rsid w:val="00877746"/>
    <w:rsid w:val="008A183A"/>
    <w:rsid w:val="008D15C9"/>
    <w:rsid w:val="008D1F51"/>
    <w:rsid w:val="008E07CF"/>
    <w:rsid w:val="008F31C9"/>
    <w:rsid w:val="0091077A"/>
    <w:rsid w:val="009235E4"/>
    <w:rsid w:val="009702AA"/>
    <w:rsid w:val="009B7E5C"/>
    <w:rsid w:val="009E4974"/>
    <w:rsid w:val="00A05777"/>
    <w:rsid w:val="00A24B94"/>
    <w:rsid w:val="00A54302"/>
    <w:rsid w:val="00AC37C8"/>
    <w:rsid w:val="00B1352F"/>
    <w:rsid w:val="00B3665D"/>
    <w:rsid w:val="00B529F8"/>
    <w:rsid w:val="00B60D28"/>
    <w:rsid w:val="00B62344"/>
    <w:rsid w:val="00BC7DC8"/>
    <w:rsid w:val="00BF5085"/>
    <w:rsid w:val="00BF50BF"/>
    <w:rsid w:val="00C37CC3"/>
    <w:rsid w:val="00C6007E"/>
    <w:rsid w:val="00C93B99"/>
    <w:rsid w:val="00CC4032"/>
    <w:rsid w:val="00CC5C0C"/>
    <w:rsid w:val="00D039F5"/>
    <w:rsid w:val="00D61F5C"/>
    <w:rsid w:val="00D83CF5"/>
    <w:rsid w:val="00D946CE"/>
    <w:rsid w:val="00E00B2C"/>
    <w:rsid w:val="00E02F00"/>
    <w:rsid w:val="00E0324C"/>
    <w:rsid w:val="00E431EB"/>
    <w:rsid w:val="00E52CB8"/>
    <w:rsid w:val="00E86BC1"/>
    <w:rsid w:val="00F116AC"/>
    <w:rsid w:val="00F50930"/>
    <w:rsid w:val="00F714E7"/>
    <w:rsid w:val="00F942FC"/>
    <w:rsid w:val="00FB616B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5D2DA"/>
  <w15:chartTrackingRefBased/>
  <w15:docId w15:val="{79727E76-6DA3-4F87-98ED-10BC487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A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4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4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4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3B2"/>
    <w:rPr>
      <w:b/>
      <w:bCs/>
      <w:sz w:val="20"/>
      <w:szCs w:val="20"/>
    </w:rPr>
  </w:style>
  <w:style w:type="paragraph" w:styleId="NoSpacing">
    <w:name w:val="No Spacing"/>
    <w:uiPriority w:val="1"/>
    <w:qFormat/>
    <w:rsid w:val="009235E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235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A0"/>
  </w:style>
  <w:style w:type="paragraph" w:styleId="Footer">
    <w:name w:val="footer"/>
    <w:basedOn w:val="Normal"/>
    <w:link w:val="FooterChar"/>
    <w:uiPriority w:val="99"/>
    <w:unhideWhenUsed/>
    <w:rsid w:val="0047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A0"/>
  </w:style>
  <w:style w:type="character" w:styleId="PlaceholderText">
    <w:name w:val="Placeholder Text"/>
    <w:basedOn w:val="DefaultParagraphFont"/>
    <w:uiPriority w:val="99"/>
    <w:semiHidden/>
    <w:rsid w:val="004823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S.Medicaid@state.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74F4-AFD9-4AA8-A675-58AD82D47011}"/>
      </w:docPartPr>
      <w:docPartBody>
        <w:p w:rsidR="006D63B3" w:rsidRDefault="006D63B3"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C6A338B094F51AC7C878DCE23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493C-05DE-489C-8C9A-BA0A6D455A62}"/>
      </w:docPartPr>
      <w:docPartBody>
        <w:p w:rsidR="006D63B3" w:rsidRDefault="006D63B3" w:rsidP="006D63B3">
          <w:pPr>
            <w:pStyle w:val="506C6A338B094F51AC7C878DCE23E9A0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4E5B14CBE47B48AEB3254547D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212E-CE96-4BA1-8FC9-39C6FC04B2ED}"/>
      </w:docPartPr>
      <w:docPartBody>
        <w:p w:rsidR="006D63B3" w:rsidRDefault="006D63B3" w:rsidP="006D63B3">
          <w:pPr>
            <w:pStyle w:val="A304E5B14CBE47B48AEB3254547D49D3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3B47619724C3CB9392888B24B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C647-4223-4996-A41C-8D223ECEC695}"/>
      </w:docPartPr>
      <w:docPartBody>
        <w:p w:rsidR="006D63B3" w:rsidRDefault="006D63B3" w:rsidP="006D63B3">
          <w:pPr>
            <w:pStyle w:val="2EA3B47619724C3CB9392888B24B2B22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164C3EFE041B7AE1D0C4773AE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2C4B-6640-401D-8441-72F1FAE8C428}"/>
      </w:docPartPr>
      <w:docPartBody>
        <w:p w:rsidR="006D63B3" w:rsidRDefault="006D63B3" w:rsidP="006D63B3">
          <w:pPr>
            <w:pStyle w:val="852164C3EFE041B7AE1D0C4773AE1D32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84101C9344B89B47264A91256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BB949-BA5C-49A5-805B-5E588653610E}"/>
      </w:docPartPr>
      <w:docPartBody>
        <w:p w:rsidR="006D63B3" w:rsidRDefault="006D63B3" w:rsidP="006D63B3">
          <w:pPr>
            <w:pStyle w:val="B0984101C9344B89B47264A912566DD7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3619BAEC943F2BC00D01FC4BA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A01A-95B3-4354-A4CC-9086D308BF24}"/>
      </w:docPartPr>
      <w:docPartBody>
        <w:p w:rsidR="006D63B3" w:rsidRDefault="006D63B3" w:rsidP="006D63B3">
          <w:pPr>
            <w:pStyle w:val="DF53619BAEC943F2BC00D01FC4BA23C6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BD8B56BD24933B233D8EF4597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7618-9A65-464A-A472-14C7367CB720}"/>
      </w:docPartPr>
      <w:docPartBody>
        <w:p w:rsidR="006D63B3" w:rsidRDefault="006D63B3" w:rsidP="006D63B3">
          <w:pPr>
            <w:pStyle w:val="12FBD8B56BD24933B233D8EF4597C5AD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5B4BEA4564247BC571CA0650F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D7ED-D30F-4FF5-B19F-4616B8848180}"/>
      </w:docPartPr>
      <w:docPartBody>
        <w:p w:rsidR="006D63B3" w:rsidRDefault="006D63B3" w:rsidP="006D63B3">
          <w:pPr>
            <w:pStyle w:val="2985B4BEA4564247BC571CA0650F091F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2399D1CA74965B07642F3036A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3510-87FF-438D-92E5-1DCA138594B4}"/>
      </w:docPartPr>
      <w:docPartBody>
        <w:p w:rsidR="006D63B3" w:rsidRDefault="006D63B3" w:rsidP="006D63B3">
          <w:pPr>
            <w:pStyle w:val="12A2399D1CA74965B07642F3036A5648"/>
          </w:pPr>
          <w:r w:rsidRPr="00913C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B3"/>
    <w:rsid w:val="00355E15"/>
    <w:rsid w:val="006D63B3"/>
    <w:rsid w:val="00AC37C8"/>
    <w:rsid w:val="00B31055"/>
    <w:rsid w:val="00C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3B3"/>
    <w:rPr>
      <w:color w:val="666666"/>
    </w:rPr>
  </w:style>
  <w:style w:type="paragraph" w:customStyle="1" w:styleId="506C6A338B094F51AC7C878DCE23E9A0">
    <w:name w:val="506C6A338B094F51AC7C878DCE23E9A0"/>
    <w:rsid w:val="006D63B3"/>
  </w:style>
  <w:style w:type="paragraph" w:customStyle="1" w:styleId="A304E5B14CBE47B48AEB3254547D49D3">
    <w:name w:val="A304E5B14CBE47B48AEB3254547D49D3"/>
    <w:rsid w:val="006D63B3"/>
  </w:style>
  <w:style w:type="paragraph" w:customStyle="1" w:styleId="2EA3B47619724C3CB9392888B24B2B22">
    <w:name w:val="2EA3B47619724C3CB9392888B24B2B22"/>
    <w:rsid w:val="006D63B3"/>
  </w:style>
  <w:style w:type="paragraph" w:customStyle="1" w:styleId="852164C3EFE041B7AE1D0C4773AE1D32">
    <w:name w:val="852164C3EFE041B7AE1D0C4773AE1D32"/>
    <w:rsid w:val="006D63B3"/>
  </w:style>
  <w:style w:type="paragraph" w:customStyle="1" w:styleId="B0984101C9344B89B47264A912566DD7">
    <w:name w:val="B0984101C9344B89B47264A912566DD7"/>
    <w:rsid w:val="006D63B3"/>
  </w:style>
  <w:style w:type="paragraph" w:customStyle="1" w:styleId="DF53619BAEC943F2BC00D01FC4BA23C6">
    <w:name w:val="DF53619BAEC943F2BC00D01FC4BA23C6"/>
    <w:rsid w:val="006D63B3"/>
  </w:style>
  <w:style w:type="paragraph" w:customStyle="1" w:styleId="12FBD8B56BD24933B233D8EF4597C5AD">
    <w:name w:val="12FBD8B56BD24933B233D8EF4597C5AD"/>
    <w:rsid w:val="006D63B3"/>
  </w:style>
  <w:style w:type="paragraph" w:customStyle="1" w:styleId="2985B4BEA4564247BC571CA0650F091F">
    <w:name w:val="2985B4BEA4564247BC571CA0650F091F"/>
    <w:rsid w:val="006D63B3"/>
  </w:style>
  <w:style w:type="paragraph" w:customStyle="1" w:styleId="12A2399D1CA74965B07642F3036A5648">
    <w:name w:val="12A2399D1CA74965B07642F3036A5648"/>
    <w:rsid w:val="006D6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E85D73-3BDD-4141-B46E-62BB460C7B1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3696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Althoff, Matt</dc:creator>
  <cp:keywords/>
  <dc:description/>
  <cp:lastModifiedBy>Mercer, Tracy</cp:lastModifiedBy>
  <cp:revision>2</cp:revision>
  <cp:lastPrinted>2025-08-15T21:30:00Z</cp:lastPrinted>
  <dcterms:created xsi:type="dcterms:W3CDTF">2025-08-28T15:09:00Z</dcterms:created>
  <dcterms:modified xsi:type="dcterms:W3CDTF">2025-08-28T15:09:00Z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676d449d-7842-407b-ac77-b3003bc925d1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2025-08-15T21:30:52Z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c4bccbc5-d1d8-4c64-8c63-0fa1e06c293c</vt:lpwstr>
  </property>
  <property fmtid="{D5CDD505-2E9C-101B-9397-08002B2CF9AE}" pid="9" name="MSIP_Label_ec3b1a8e-41ed-4bc7-92d1-0305fbefd661_ContentBits">
    <vt:lpwstr>0</vt:lpwstr>
  </property>
  <property fmtid="{D5CDD505-2E9C-101B-9397-08002B2CF9AE}" pid="10" name="MSIP_Label_ec3b1a8e-41ed-4bc7-92d1-0305fbefd661_Tag">
    <vt:lpwstr>10, 3, 0, 1</vt:lpwstr>
  </property>
</Properties>
</file>